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D2" w:rsidRPr="00046517" w:rsidRDefault="00E12D68" w:rsidP="00046517">
      <w:pPr>
        <w:jc w:val="center"/>
        <w:rPr>
          <w:rFonts w:asciiTheme="majorHAnsi" w:hAnsiTheme="majorHAnsi"/>
          <w:b/>
          <w:sz w:val="20"/>
          <w:szCs w:val="20"/>
        </w:rPr>
      </w:pPr>
      <w:r w:rsidRPr="0004651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46517" w:rsidRPr="00046517" w:rsidRDefault="0032637E" w:rsidP="0004651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46517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E12D68" w:rsidRPr="00046517" w:rsidRDefault="0032637E" w:rsidP="00046517">
      <w:pPr>
        <w:jc w:val="center"/>
        <w:rPr>
          <w:rFonts w:asciiTheme="majorHAnsi" w:hAnsiTheme="majorHAnsi"/>
          <w:b/>
          <w:sz w:val="20"/>
          <w:szCs w:val="20"/>
        </w:rPr>
      </w:pPr>
      <w:r w:rsidRPr="00046517">
        <w:rPr>
          <w:rFonts w:asciiTheme="majorHAnsi" w:hAnsiTheme="majorHAnsi"/>
          <w:b/>
          <w:sz w:val="20"/>
          <w:szCs w:val="20"/>
        </w:rPr>
        <w:t>24 марта 2023 года</w:t>
      </w:r>
      <w:r w:rsidR="00E12D68" w:rsidRPr="00046517">
        <w:rPr>
          <w:rFonts w:asciiTheme="majorHAnsi" w:hAnsiTheme="majorHAnsi"/>
          <w:b/>
          <w:sz w:val="20"/>
          <w:szCs w:val="20"/>
        </w:rPr>
        <w:t xml:space="preserve"> № 402-р</w:t>
      </w:r>
    </w:p>
    <w:p w:rsidR="009127D2" w:rsidRPr="00046517" w:rsidRDefault="00E12D68" w:rsidP="00046517">
      <w:pPr>
        <w:jc w:val="center"/>
        <w:rPr>
          <w:rFonts w:asciiTheme="majorHAnsi" w:hAnsiTheme="majorHAnsi"/>
          <w:b/>
          <w:sz w:val="20"/>
          <w:szCs w:val="20"/>
        </w:rPr>
      </w:pPr>
      <w:r w:rsidRPr="00046517">
        <w:rPr>
          <w:rFonts w:asciiTheme="majorHAnsi" w:hAnsiTheme="majorHAnsi"/>
          <w:b/>
          <w:sz w:val="20"/>
          <w:szCs w:val="20"/>
        </w:rPr>
        <w:t>«</w:t>
      </w:r>
      <w:r w:rsidR="0032637E" w:rsidRPr="00046517">
        <w:rPr>
          <w:rFonts w:asciiTheme="majorHAnsi" w:hAnsiTheme="majorHAnsi"/>
          <w:b/>
          <w:sz w:val="20"/>
          <w:szCs w:val="20"/>
        </w:rPr>
        <w:t>Об установлении в</w:t>
      </w:r>
      <w:r w:rsidR="00046517" w:rsidRPr="00046517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32637E" w:rsidRPr="00046517">
        <w:rPr>
          <w:rFonts w:asciiTheme="majorHAnsi" w:hAnsiTheme="majorHAnsi"/>
          <w:b/>
          <w:sz w:val="20"/>
          <w:szCs w:val="20"/>
        </w:rPr>
        <w:t>«РОССЕТИ Юг»</w:t>
      </w:r>
    </w:p>
    <w:p w:rsidR="009127D2" w:rsidRPr="00046517" w:rsidRDefault="00046517" w:rsidP="00046517">
      <w:pPr>
        <w:jc w:val="center"/>
        <w:rPr>
          <w:rFonts w:asciiTheme="majorHAnsi" w:hAnsiTheme="majorHAnsi"/>
          <w:b/>
          <w:sz w:val="20"/>
          <w:szCs w:val="20"/>
        </w:rPr>
      </w:pPr>
      <w:r w:rsidRPr="00046517">
        <w:rPr>
          <w:rFonts w:asciiTheme="majorHAnsi" w:hAnsiTheme="majorHAnsi"/>
          <w:b/>
          <w:sz w:val="20"/>
          <w:szCs w:val="20"/>
        </w:rPr>
        <w:t>п</w:t>
      </w:r>
      <w:r w:rsidR="0032637E" w:rsidRPr="00046517">
        <w:rPr>
          <w:rFonts w:asciiTheme="majorHAnsi" w:hAnsiTheme="majorHAnsi"/>
          <w:b/>
          <w:sz w:val="20"/>
          <w:szCs w:val="20"/>
        </w:rPr>
        <w:t>убличного</w:t>
      </w:r>
      <w:r w:rsidRPr="00046517">
        <w:rPr>
          <w:rFonts w:asciiTheme="majorHAnsi" w:hAnsiTheme="majorHAnsi"/>
          <w:b/>
          <w:sz w:val="20"/>
          <w:szCs w:val="20"/>
        </w:rPr>
        <w:t xml:space="preserve"> </w:t>
      </w:r>
      <w:r w:rsidR="0032637E" w:rsidRPr="00046517">
        <w:rPr>
          <w:rFonts w:asciiTheme="majorHAnsi" w:hAnsiTheme="majorHAnsi"/>
          <w:b/>
          <w:sz w:val="20"/>
          <w:szCs w:val="20"/>
        </w:rPr>
        <w:t>сервитута в целях эксплуатации объекта электросетевого хозяйства,</w:t>
      </w:r>
    </w:p>
    <w:p w:rsidR="00720D8A" w:rsidRDefault="0032637E" w:rsidP="00046517">
      <w:pPr>
        <w:jc w:val="center"/>
        <w:rPr>
          <w:rFonts w:asciiTheme="majorHAnsi" w:hAnsiTheme="majorHAnsi"/>
          <w:b/>
          <w:sz w:val="20"/>
          <w:szCs w:val="20"/>
        </w:rPr>
      </w:pPr>
      <w:r w:rsidRPr="00046517">
        <w:rPr>
          <w:rFonts w:asciiTheme="majorHAnsi" w:hAnsiTheme="majorHAnsi"/>
          <w:b/>
          <w:sz w:val="20"/>
          <w:szCs w:val="20"/>
        </w:rPr>
        <w:t xml:space="preserve">расположенного в границах охранной зоны «ЛЭП-6 </w:t>
      </w:r>
      <w:proofErr w:type="spellStart"/>
      <w:r w:rsidRPr="0004651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46517">
        <w:rPr>
          <w:rFonts w:asciiTheme="majorHAnsi" w:hAnsiTheme="majorHAnsi"/>
          <w:b/>
          <w:sz w:val="20"/>
          <w:szCs w:val="20"/>
        </w:rPr>
        <w:t xml:space="preserve"> ТП 584 - ТП 670 ф.44 </w:t>
      </w:r>
    </w:p>
    <w:p w:rsidR="009127D2" w:rsidRPr="00046517" w:rsidRDefault="0032637E" w:rsidP="00046517">
      <w:pPr>
        <w:jc w:val="center"/>
        <w:rPr>
          <w:rFonts w:asciiTheme="majorHAnsi" w:hAnsiTheme="majorHAnsi"/>
          <w:b/>
          <w:sz w:val="20"/>
          <w:szCs w:val="20"/>
        </w:rPr>
      </w:pPr>
      <w:r w:rsidRPr="00046517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046517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Pr="00046517">
        <w:rPr>
          <w:rFonts w:asciiTheme="majorHAnsi" w:hAnsiTheme="majorHAnsi"/>
          <w:b/>
          <w:sz w:val="20"/>
          <w:szCs w:val="20"/>
        </w:rPr>
        <w:t>» (реестровый номер - 30:12-6.3524)</w:t>
      </w:r>
      <w:r w:rsidR="00E12D68" w:rsidRPr="00046517">
        <w:rPr>
          <w:rFonts w:asciiTheme="majorHAnsi" w:hAnsiTheme="majorHAnsi"/>
          <w:b/>
          <w:sz w:val="20"/>
          <w:szCs w:val="20"/>
        </w:rPr>
        <w:t>»</w:t>
      </w:r>
    </w:p>
    <w:p w:rsidR="009127D2" w:rsidRPr="00720D8A" w:rsidRDefault="0032637E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03-10-02-10232/22, в соответствии со ст. 23, </w:t>
      </w:r>
      <w:proofErr w:type="spellStart"/>
      <w:r w:rsidRPr="00720D8A">
        <w:rPr>
          <w:rFonts w:ascii="Arial" w:hAnsi="Arial" w:cs="Arial"/>
          <w:sz w:val="18"/>
          <w:szCs w:val="18"/>
        </w:rPr>
        <w:t>ст.ст</w:t>
      </w:r>
      <w:proofErr w:type="spellEnd"/>
      <w:r w:rsidRPr="00720D8A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173308" w:rsidRPr="00720D8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20D8A">
        <w:rPr>
          <w:rFonts w:ascii="Arial" w:hAnsi="Arial" w:cs="Arial"/>
          <w:sz w:val="18"/>
          <w:szCs w:val="18"/>
        </w:rPr>
        <w:t>З</w:t>
      </w:r>
      <w:proofErr w:type="gramEnd"/>
      <w:r w:rsidRPr="00720D8A">
        <w:rPr>
          <w:rFonts w:ascii="Arial" w:hAnsi="Arial" w:cs="Arial"/>
          <w:sz w:val="18"/>
          <w:szCs w:val="18"/>
        </w:rPr>
        <w:t xml:space="preserve"> ст.</w:t>
      </w:r>
      <w:r w:rsidR="00173308" w:rsidRPr="00720D8A">
        <w:rPr>
          <w:rFonts w:ascii="Arial" w:hAnsi="Arial" w:cs="Arial"/>
          <w:sz w:val="18"/>
          <w:szCs w:val="18"/>
        </w:rPr>
        <w:t xml:space="preserve"> </w:t>
      </w:r>
      <w:r w:rsidRPr="00720D8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127D2" w:rsidRPr="00720D8A" w:rsidRDefault="00F666BB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2637E" w:rsidRPr="00720D8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Россети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2637E" w:rsidRPr="00720D8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кВ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 ТП 584 (ул.</w:t>
      </w:r>
      <w:r w:rsidR="00046517" w:rsidRPr="00720D8A">
        <w:rPr>
          <w:rFonts w:ascii="Arial" w:hAnsi="Arial" w:cs="Arial"/>
          <w:sz w:val="18"/>
          <w:szCs w:val="18"/>
        </w:rPr>
        <w:t xml:space="preserve"> </w:t>
      </w:r>
      <w:r w:rsidR="0032637E" w:rsidRPr="00720D8A">
        <w:rPr>
          <w:rFonts w:ascii="Arial" w:hAnsi="Arial" w:cs="Arial"/>
          <w:sz w:val="18"/>
          <w:szCs w:val="18"/>
        </w:rPr>
        <w:t>Луконина,8-г)</w:t>
      </w:r>
      <w:r w:rsidR="00173308" w:rsidRPr="00720D8A">
        <w:rPr>
          <w:rFonts w:ascii="Arial" w:hAnsi="Arial" w:cs="Arial"/>
          <w:sz w:val="18"/>
          <w:szCs w:val="18"/>
        </w:rPr>
        <w:t xml:space="preserve"> </w:t>
      </w:r>
      <w:r w:rsidR="0032637E" w:rsidRPr="00720D8A">
        <w:rPr>
          <w:rFonts w:ascii="Arial" w:hAnsi="Arial" w:cs="Arial"/>
          <w:sz w:val="18"/>
          <w:szCs w:val="18"/>
        </w:rPr>
        <w:t>-</w:t>
      </w:r>
      <w:r w:rsidR="00720D8A">
        <w:rPr>
          <w:rFonts w:ascii="Arial" w:hAnsi="Arial" w:cs="Arial"/>
          <w:sz w:val="18"/>
          <w:szCs w:val="18"/>
        </w:rPr>
        <w:t xml:space="preserve"> </w:t>
      </w:r>
      <w:r w:rsidR="0032637E" w:rsidRPr="00720D8A">
        <w:rPr>
          <w:rFonts w:ascii="Arial" w:hAnsi="Arial" w:cs="Arial"/>
          <w:sz w:val="18"/>
          <w:szCs w:val="18"/>
        </w:rPr>
        <w:t>ТП 670 (пр.</w:t>
      </w:r>
      <w:r w:rsidR="00046517" w:rsidRPr="00720D8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2637E" w:rsidRPr="00720D8A">
        <w:rPr>
          <w:rFonts w:ascii="Arial" w:hAnsi="Arial" w:cs="Arial"/>
          <w:sz w:val="18"/>
          <w:szCs w:val="18"/>
        </w:rPr>
        <w:t>Н.</w:t>
      </w:r>
      <w:r w:rsidR="00046517" w:rsidRPr="00720D8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Обтовского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), 0,410 км», расположенного в границах охранной зоны «ЛЭП-6 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кВ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 ТП 584 - ТП 670 ф.44 ПС Восточная» (реестровый номер - 30:12-6.3524)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127D2" w:rsidRPr="00720D8A" w:rsidRDefault="00F666BB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2. </w:t>
      </w:r>
      <w:r w:rsidR="0032637E" w:rsidRPr="00720D8A">
        <w:rPr>
          <w:rFonts w:ascii="Arial" w:hAnsi="Arial" w:cs="Arial"/>
          <w:sz w:val="18"/>
          <w:szCs w:val="18"/>
        </w:rPr>
        <w:t>Утвердить границы публичного*сервитута в соответствии с приложенной схемой (приложение 2).</w:t>
      </w:r>
    </w:p>
    <w:p w:rsidR="009127D2" w:rsidRPr="00720D8A" w:rsidRDefault="00F666BB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3. </w:t>
      </w:r>
      <w:r w:rsidR="0032637E" w:rsidRPr="00720D8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Россети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2637E" w:rsidRPr="00720D8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046517" w:rsidRPr="00720D8A">
        <w:rPr>
          <w:rFonts w:ascii="Arial" w:hAnsi="Arial" w:cs="Arial"/>
          <w:sz w:val="18"/>
          <w:szCs w:val="18"/>
        </w:rPr>
        <w:t xml:space="preserve"> </w:t>
      </w:r>
      <w:r w:rsidR="0032637E" w:rsidRPr="00720D8A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9127D2" w:rsidRPr="00720D8A" w:rsidRDefault="00F666BB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4. </w:t>
      </w:r>
      <w:r w:rsidR="0032637E" w:rsidRPr="00720D8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127D2" w:rsidRPr="00720D8A" w:rsidRDefault="00F666BB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5. </w:t>
      </w:r>
      <w:r w:rsidR="0032637E" w:rsidRPr="00720D8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Россети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 Юг»:</w:t>
      </w:r>
    </w:p>
    <w:p w:rsidR="009127D2" w:rsidRPr="00720D8A" w:rsidRDefault="00F666BB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5.1. </w:t>
      </w:r>
      <w:r w:rsidR="0032637E" w:rsidRPr="00720D8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5.2. </w:t>
      </w:r>
      <w:r w:rsidR="0032637E" w:rsidRPr="00720D8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2637E" w:rsidRPr="00720D8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7. </w:t>
      </w:r>
      <w:r w:rsidR="0032637E" w:rsidRPr="00720D8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7.1. </w:t>
      </w:r>
      <w:r w:rsidR="0032637E" w:rsidRPr="00720D8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2637E" w:rsidRPr="00720D8A">
        <w:rPr>
          <w:rFonts w:ascii="Arial" w:hAnsi="Arial" w:cs="Arial"/>
          <w:sz w:val="18"/>
          <w:szCs w:val="18"/>
        </w:rPr>
        <w:t>Росреестра</w:t>
      </w:r>
      <w:proofErr w:type="spellEnd"/>
      <w:r w:rsidR="0032637E" w:rsidRPr="00720D8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7.2. </w:t>
      </w:r>
      <w:r w:rsidR="0032637E" w:rsidRPr="00720D8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7.3. </w:t>
      </w:r>
      <w:r w:rsidR="0032637E" w:rsidRPr="00720D8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127D2" w:rsidRPr="00720D8A" w:rsidRDefault="00E12D68" w:rsidP="00720D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20D8A">
        <w:rPr>
          <w:rFonts w:ascii="Arial" w:hAnsi="Arial" w:cs="Arial"/>
          <w:sz w:val="18"/>
          <w:szCs w:val="18"/>
        </w:rPr>
        <w:t xml:space="preserve">8. </w:t>
      </w:r>
      <w:r w:rsidR="0032637E" w:rsidRPr="00720D8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2637E" w:rsidRPr="00720D8A">
        <w:rPr>
          <w:rFonts w:ascii="Arial" w:hAnsi="Arial" w:cs="Arial"/>
          <w:sz w:val="18"/>
          <w:szCs w:val="18"/>
        </w:rPr>
        <w:t>разместить</w:t>
      </w:r>
      <w:proofErr w:type="gramEnd"/>
      <w:r w:rsidR="0032637E" w:rsidRPr="00720D8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127D2" w:rsidRPr="00720D8A" w:rsidRDefault="0032637E" w:rsidP="00046517">
      <w:pPr>
        <w:jc w:val="right"/>
        <w:rPr>
          <w:rFonts w:ascii="Arial" w:hAnsi="Arial" w:cs="Arial"/>
          <w:b/>
          <w:sz w:val="18"/>
          <w:szCs w:val="18"/>
        </w:rPr>
      </w:pPr>
      <w:r w:rsidRPr="00720D8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46517" w:rsidRPr="00720D8A">
        <w:rPr>
          <w:rFonts w:ascii="Arial" w:hAnsi="Arial" w:cs="Arial"/>
          <w:b/>
          <w:sz w:val="18"/>
          <w:szCs w:val="18"/>
        </w:rPr>
        <w:t xml:space="preserve"> </w:t>
      </w:r>
      <w:r w:rsidRPr="00720D8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046517" w:rsidRPr="00720D8A">
        <w:rPr>
          <w:rFonts w:ascii="Arial" w:hAnsi="Arial" w:cs="Arial"/>
          <w:b/>
          <w:sz w:val="18"/>
          <w:szCs w:val="18"/>
        </w:rPr>
        <w:t xml:space="preserve"> </w:t>
      </w:r>
      <w:r w:rsidRPr="00720D8A">
        <w:rPr>
          <w:rFonts w:ascii="Arial" w:hAnsi="Arial" w:cs="Arial"/>
          <w:b/>
          <w:sz w:val="18"/>
          <w:szCs w:val="18"/>
        </w:rPr>
        <w:t>О.А. Полумордвинов</w:t>
      </w:r>
    </w:p>
    <w:p w:rsidR="009127D2" w:rsidRPr="00720D8A" w:rsidRDefault="009127D2" w:rsidP="00E12D68">
      <w:pPr>
        <w:rPr>
          <w:rFonts w:ascii="Arial" w:hAnsi="Arial" w:cs="Arial"/>
          <w:sz w:val="18"/>
          <w:szCs w:val="18"/>
        </w:rPr>
      </w:pPr>
    </w:p>
    <w:sectPr w:rsidR="009127D2" w:rsidRPr="00720D8A" w:rsidSect="00720D8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5D4" w:rsidRDefault="00B215D4">
      <w:r>
        <w:separator/>
      </w:r>
    </w:p>
  </w:endnote>
  <w:endnote w:type="continuationSeparator" w:id="0">
    <w:p w:rsidR="00B215D4" w:rsidRDefault="00B2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5D4" w:rsidRDefault="00B215D4"/>
  </w:footnote>
  <w:footnote w:type="continuationSeparator" w:id="0">
    <w:p w:rsidR="00B215D4" w:rsidRDefault="00B215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A40AA"/>
    <w:multiLevelType w:val="multilevel"/>
    <w:tmpl w:val="F22AF5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127D2"/>
    <w:rsid w:val="00046517"/>
    <w:rsid w:val="00173308"/>
    <w:rsid w:val="0032637E"/>
    <w:rsid w:val="004A4CFF"/>
    <w:rsid w:val="006946FE"/>
    <w:rsid w:val="00720D8A"/>
    <w:rsid w:val="009127D2"/>
    <w:rsid w:val="00B215D4"/>
    <w:rsid w:val="00E12D68"/>
    <w:rsid w:val="00F6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20"/>
      <w:ind w:firstLine="100"/>
    </w:pPr>
    <w:rPr>
      <w:rFonts w:ascii="Arial" w:eastAsia="Arial" w:hAnsi="Arial" w:cs="Arial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20"/>
      <w:ind w:firstLine="100"/>
    </w:pPr>
    <w:rPr>
      <w:rFonts w:ascii="Arial" w:eastAsia="Arial" w:hAnsi="Arial" w:cs="Arial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2023-03-24T09:00:00Z</dcterms:created>
  <dcterms:modified xsi:type="dcterms:W3CDTF">2023-03-24T09:20:00Z</dcterms:modified>
</cp:coreProperties>
</file>